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37799" w14:textId="7777777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b/>
          <w:sz w:val="32"/>
        </w:rPr>
        <w:t>Global Forensic Innovation Congress (GFIC-2026)</w:t>
      </w:r>
    </w:p>
    <w:p w14:paraId="115FDE62" w14:textId="7777777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sz w:val="24"/>
        </w:rPr>
        <w:t>Theme: “Shaping the Future of Forensics in Digital Era”</w:t>
      </w:r>
    </w:p>
    <w:p w14:paraId="25E3191D" w14:textId="7777777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sz w:val="24"/>
        </w:rPr>
        <w:t>16–18 December 2026</w:t>
      </w:r>
    </w:p>
    <w:p w14:paraId="144745C4" w14:textId="77777777" w:rsidR="00C06D5D" w:rsidRDefault="00C06D5D" w:rsidP="00227E87">
      <w:pPr>
        <w:spacing w:after="0"/>
      </w:pPr>
    </w:p>
    <w:p w14:paraId="3F33929A" w14:textId="10E5EF89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b/>
          <w:sz w:val="28"/>
        </w:rPr>
        <w:t>TITLE OF THE PAPER (Bold, Title Case, Max 20 Words)</w:t>
      </w:r>
    </w:p>
    <w:p w14:paraId="388BE41E" w14:textId="2D3040B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sz w:val="24"/>
        </w:rPr>
        <w:t>Author(s): First Author¹*, Second Author², Third Author³</w:t>
      </w:r>
      <w:r w:rsidR="00911B6C">
        <w:rPr>
          <w:rFonts w:ascii="Times New Roman" w:eastAsia="Times New Roman" w:hAnsi="Times New Roman"/>
          <w:sz w:val="24"/>
        </w:rPr>
        <w:t>, Fourth Author4, Fifth Author5</w:t>
      </w:r>
    </w:p>
    <w:p w14:paraId="69BB1DAD" w14:textId="7777777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sz w:val="24"/>
        </w:rPr>
        <w:t>¹ Affiliation (Department, Institution, City, Country)</w:t>
      </w:r>
    </w:p>
    <w:p w14:paraId="4A6E5A54" w14:textId="7777777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sz w:val="24"/>
        </w:rPr>
        <w:t>² Affiliation (Department, Institution, City, Country)</w:t>
      </w:r>
    </w:p>
    <w:p w14:paraId="068C1240" w14:textId="77777777" w:rsidR="00C06D5D" w:rsidRDefault="00000000" w:rsidP="00227E87">
      <w:pPr>
        <w:spacing w:after="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³ Affiliation (Department, Institution, City, Country)</w:t>
      </w:r>
    </w:p>
    <w:p w14:paraId="54A8AFFE" w14:textId="6028B63E" w:rsidR="00911B6C" w:rsidRDefault="00911B6C" w:rsidP="00227E87">
      <w:pPr>
        <w:spacing w:after="0"/>
        <w:jc w:val="center"/>
      </w:pPr>
      <w:r w:rsidRPr="00911B6C">
        <w:rPr>
          <w:rFonts w:ascii="Times New Roman" w:eastAsia="Times New Roman" w:hAnsi="Times New Roman"/>
          <w:sz w:val="24"/>
          <w:vertAlign w:val="superscript"/>
        </w:rPr>
        <w:t>4</w:t>
      </w:r>
      <w:r>
        <w:rPr>
          <w:rFonts w:ascii="Times New Roman" w:eastAsia="Times New Roman" w:hAnsi="Times New Roman"/>
          <w:sz w:val="24"/>
        </w:rPr>
        <w:t xml:space="preserve"> Affiliation (Department, Institution, City, Country)</w:t>
      </w:r>
    </w:p>
    <w:p w14:paraId="1D3C89AC" w14:textId="6ED28838" w:rsidR="00911B6C" w:rsidRDefault="00911B6C" w:rsidP="00227E87">
      <w:pPr>
        <w:spacing w:after="0"/>
        <w:jc w:val="center"/>
      </w:pPr>
      <w:r w:rsidRPr="00911B6C">
        <w:rPr>
          <w:rFonts w:ascii="Times New Roman" w:eastAsia="Times New Roman" w:hAnsi="Times New Roman"/>
          <w:sz w:val="24"/>
          <w:vertAlign w:val="superscript"/>
        </w:rPr>
        <w:t xml:space="preserve">5 </w:t>
      </w:r>
      <w:r>
        <w:rPr>
          <w:rFonts w:ascii="Times New Roman" w:eastAsia="Times New Roman" w:hAnsi="Times New Roman"/>
          <w:sz w:val="24"/>
        </w:rPr>
        <w:t>Affiliation (Department, Institution, City, Country</w:t>
      </w:r>
    </w:p>
    <w:p w14:paraId="3AFAC6D5" w14:textId="6890AA66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sz w:val="24"/>
        </w:rPr>
        <w:t>Corresponding Author Email: example@email.com</w:t>
      </w:r>
    </w:p>
    <w:p w14:paraId="78EC8152" w14:textId="77777777" w:rsidR="009B46BD" w:rsidRDefault="009B46BD" w:rsidP="00227E87">
      <w:pPr>
        <w:spacing w:after="0"/>
        <w:rPr>
          <w:rFonts w:ascii="Times New Roman" w:eastAsia="Times New Roman" w:hAnsi="Times New Roman"/>
          <w:b/>
          <w:sz w:val="24"/>
        </w:rPr>
      </w:pPr>
    </w:p>
    <w:p w14:paraId="41AAA3C8" w14:textId="79EFA07B" w:rsidR="00C06D5D" w:rsidRDefault="00000000" w:rsidP="00227E87">
      <w:pPr>
        <w:spacing w:after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ABSTRACT</w:t>
      </w:r>
    </w:p>
    <w:p w14:paraId="775C297B" w14:textId="77777777" w:rsidR="009B46BD" w:rsidRDefault="009B46BD" w:rsidP="00227E87">
      <w:pPr>
        <w:spacing w:after="0"/>
      </w:pPr>
    </w:p>
    <w:p w14:paraId="4A5A17A8" w14:textId="77777777" w:rsidR="00C06D5D" w:rsidRDefault="00000000" w:rsidP="009B46BD">
      <w:r>
        <w:rPr>
          <w:rFonts w:ascii="Times New Roman" w:eastAsia="Times New Roman" w:hAnsi="Times New Roman"/>
          <w:b/>
          <w:sz w:val="24"/>
        </w:rPr>
        <w:t xml:space="preserve">Background: </w:t>
      </w:r>
      <w:r>
        <w:rPr>
          <w:rFonts w:ascii="Times New Roman" w:eastAsia="Times New Roman" w:hAnsi="Times New Roman"/>
          <w:sz w:val="24"/>
        </w:rPr>
        <w:t>Briefly introduce the research problem, context, and significance (2–3 sentences). Highlight the gap your study addresses.</w:t>
      </w:r>
    </w:p>
    <w:p w14:paraId="7D4A665D" w14:textId="77777777" w:rsidR="00C06D5D" w:rsidRDefault="00000000" w:rsidP="009B46BD">
      <w:r>
        <w:rPr>
          <w:rFonts w:ascii="Times New Roman" w:eastAsia="Times New Roman" w:hAnsi="Times New Roman"/>
          <w:b/>
          <w:sz w:val="24"/>
        </w:rPr>
        <w:t xml:space="preserve">Objective: </w:t>
      </w:r>
      <w:r>
        <w:rPr>
          <w:rFonts w:ascii="Times New Roman" w:eastAsia="Times New Roman" w:hAnsi="Times New Roman"/>
          <w:sz w:val="24"/>
        </w:rPr>
        <w:t>Clearly state the aim(s) of the study (1–2 sentences).</w:t>
      </w:r>
    </w:p>
    <w:p w14:paraId="2A45F1ED" w14:textId="77777777" w:rsidR="00C06D5D" w:rsidRDefault="00000000" w:rsidP="009B46BD">
      <w:r>
        <w:rPr>
          <w:rFonts w:ascii="Times New Roman" w:eastAsia="Times New Roman" w:hAnsi="Times New Roman"/>
          <w:b/>
          <w:sz w:val="24"/>
        </w:rPr>
        <w:t xml:space="preserve">Methods: </w:t>
      </w:r>
      <w:r>
        <w:rPr>
          <w:rFonts w:ascii="Times New Roman" w:eastAsia="Times New Roman" w:hAnsi="Times New Roman"/>
          <w:sz w:val="24"/>
        </w:rPr>
        <w:t>Summarize the methodology, including experimental design, instruments, and techniques used (3–4 sentences).</w:t>
      </w:r>
    </w:p>
    <w:p w14:paraId="585ED98D" w14:textId="77777777" w:rsidR="00C06D5D" w:rsidRDefault="00000000" w:rsidP="009B46BD">
      <w:r>
        <w:rPr>
          <w:rFonts w:ascii="Times New Roman" w:eastAsia="Times New Roman" w:hAnsi="Times New Roman"/>
          <w:b/>
          <w:sz w:val="24"/>
        </w:rPr>
        <w:t xml:space="preserve">Results: </w:t>
      </w:r>
      <w:r>
        <w:rPr>
          <w:rFonts w:ascii="Times New Roman" w:eastAsia="Times New Roman" w:hAnsi="Times New Roman"/>
          <w:sz w:val="24"/>
        </w:rPr>
        <w:t>Present key findings with specific data or observations (3–4 sentences).</w:t>
      </w:r>
    </w:p>
    <w:p w14:paraId="49CCE8DD" w14:textId="77777777" w:rsidR="00C06D5D" w:rsidRDefault="00000000" w:rsidP="009B46BD">
      <w:r>
        <w:rPr>
          <w:rFonts w:ascii="Times New Roman" w:eastAsia="Times New Roman" w:hAnsi="Times New Roman"/>
          <w:b/>
          <w:sz w:val="24"/>
        </w:rPr>
        <w:t xml:space="preserve">Conclusion: </w:t>
      </w:r>
      <w:r>
        <w:rPr>
          <w:rFonts w:ascii="Times New Roman" w:eastAsia="Times New Roman" w:hAnsi="Times New Roman"/>
          <w:sz w:val="24"/>
        </w:rPr>
        <w:t>State the implications and significance of the findings (2–3 sentences).</w:t>
      </w:r>
    </w:p>
    <w:p w14:paraId="550E3CAD" w14:textId="77777777" w:rsidR="00C06D5D" w:rsidRDefault="00C06D5D" w:rsidP="00227E87">
      <w:pPr>
        <w:spacing w:after="0"/>
      </w:pPr>
    </w:p>
    <w:p w14:paraId="4A957F07" w14:textId="015FD0D4" w:rsidR="00C06D5D" w:rsidRDefault="00000000" w:rsidP="00227E87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Keywords: </w:t>
      </w:r>
      <w:r>
        <w:rPr>
          <w:rFonts w:ascii="Times New Roman" w:eastAsia="Times New Roman" w:hAnsi="Times New Roman"/>
          <w:sz w:val="24"/>
        </w:rPr>
        <w:t>3–6 keywords (e.g., Forensic Science, Toxicology, GC-MS, Digital Forensics)</w:t>
      </w:r>
    </w:p>
    <w:p w14:paraId="643712E5" w14:textId="77777777" w:rsidR="00C06D5D" w:rsidRDefault="00000000" w:rsidP="00227E87">
      <w:pPr>
        <w:spacing w:after="0"/>
      </w:pPr>
      <w:r>
        <w:rPr>
          <w:rFonts w:ascii="Times New Roman" w:eastAsia="Times New Roman" w:hAnsi="Times New Roman"/>
          <w:b/>
          <w:sz w:val="24"/>
        </w:rPr>
        <w:t>Formatting Guidelines:</w:t>
      </w:r>
    </w:p>
    <w:p w14:paraId="2FDCD5DA" w14:textId="77777777" w:rsidR="00C06D5D" w:rsidRDefault="00000000" w:rsidP="00227E87">
      <w:pPr>
        <w:spacing w:after="0"/>
      </w:pPr>
      <w:r>
        <w:t>Word limit: 250–300 words</w:t>
      </w:r>
    </w:p>
    <w:p w14:paraId="4604CCEF" w14:textId="77777777" w:rsidR="00C06D5D" w:rsidRDefault="00000000" w:rsidP="00227E87">
      <w:pPr>
        <w:spacing w:after="0"/>
      </w:pPr>
      <w:r>
        <w:t>Font: Times New Roman, 12 pt</w:t>
      </w:r>
    </w:p>
    <w:p w14:paraId="4136C444" w14:textId="77777777" w:rsidR="00C06D5D" w:rsidRDefault="00000000" w:rsidP="00227E87">
      <w:pPr>
        <w:spacing w:after="0"/>
      </w:pPr>
      <w:r>
        <w:t>Line spacing: Single (1.15 preferred)</w:t>
      </w:r>
    </w:p>
    <w:p w14:paraId="6D143D91" w14:textId="77777777" w:rsidR="00C06D5D" w:rsidRDefault="00000000" w:rsidP="00227E87">
      <w:pPr>
        <w:spacing w:after="0"/>
      </w:pPr>
      <w:r>
        <w:t>Alignment: Justified</w:t>
      </w:r>
    </w:p>
    <w:p w14:paraId="3C8ACDDA" w14:textId="77777777" w:rsidR="00C06D5D" w:rsidRDefault="00000000" w:rsidP="00227E87">
      <w:pPr>
        <w:spacing w:after="0"/>
      </w:pPr>
      <w:r>
        <w:t>Margins: 1 inch on all sides</w:t>
      </w:r>
    </w:p>
    <w:p w14:paraId="3407E682" w14:textId="77777777" w:rsidR="00C06D5D" w:rsidRDefault="00000000" w:rsidP="00227E87">
      <w:pPr>
        <w:spacing w:after="0"/>
      </w:pPr>
      <w:r>
        <w:t>No references, figures, or tables in abstract</w:t>
      </w:r>
    </w:p>
    <w:p w14:paraId="2E22D98D" w14:textId="77777777" w:rsidR="00C06D5D" w:rsidRDefault="00000000" w:rsidP="00227E87">
      <w:pPr>
        <w:spacing w:after="0"/>
      </w:pPr>
      <w:r>
        <w:br w:type="page"/>
      </w:r>
    </w:p>
    <w:p w14:paraId="0A00C547" w14:textId="77777777" w:rsidR="00C06D5D" w:rsidRDefault="00000000" w:rsidP="00227E87">
      <w:pPr>
        <w:spacing w:after="0"/>
        <w:jc w:val="center"/>
      </w:pPr>
      <w:r>
        <w:rPr>
          <w:rFonts w:ascii="Times New Roman" w:eastAsia="Times New Roman" w:hAnsi="Times New Roman"/>
          <w:b/>
          <w:sz w:val="28"/>
        </w:rPr>
        <w:lastRenderedPageBreak/>
        <w:t>GRAPHICAL ABSTRACT (GFIC-2026)</w:t>
      </w:r>
    </w:p>
    <w:p w14:paraId="5A9CDA1B" w14:textId="77777777" w:rsidR="00C06D5D" w:rsidRDefault="00000000" w:rsidP="00227E87">
      <w:pPr>
        <w:spacing w:after="0"/>
      </w:pPr>
      <w:r>
        <w:rPr>
          <w:rFonts w:ascii="Times New Roman" w:eastAsia="Times New Roman" w:hAnsi="Times New Roman"/>
          <w:sz w:val="24"/>
        </w:rPr>
        <w:t>Provide a concise visual summary of your study. The graphical abstract should represent the workflow, methodology, or key findings.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C06D5D" w14:paraId="0D00AEB8" w14:textId="77777777">
        <w:tc>
          <w:tcPr>
            <w:tcW w:w="9360" w:type="dxa"/>
          </w:tcPr>
          <w:p w14:paraId="4E68292E" w14:textId="77777777" w:rsidR="00C06D5D" w:rsidRDefault="00000000" w:rsidP="00227E87">
            <w:pPr>
              <w:spacing w:after="0"/>
              <w:jc w:val="center"/>
            </w:pPr>
            <w:r>
              <w:br/>
            </w:r>
            <w:r>
              <w:br/>
            </w:r>
            <w:r>
              <w:br/>
              <w:t>[Insert Graphical Abstract Image Here]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6E3B769F" w14:textId="77777777" w:rsidR="00C06D5D" w:rsidRDefault="00000000" w:rsidP="00227E87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Figure Caption (Optional): </w:t>
      </w:r>
      <w:r>
        <w:rPr>
          <w:rFonts w:ascii="Times New Roman" w:eastAsia="Times New Roman" w:hAnsi="Times New Roman"/>
          <w:sz w:val="24"/>
        </w:rPr>
        <w:t>Briefly describe the graphical abstract in 1–2 sentences.</w:t>
      </w:r>
    </w:p>
    <w:sectPr w:rsidR="00C06D5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8579A" w14:textId="77777777" w:rsidR="006B0ACC" w:rsidRDefault="006B0ACC" w:rsidP="006B69EA">
      <w:pPr>
        <w:spacing w:after="0" w:line="240" w:lineRule="auto"/>
      </w:pPr>
      <w:r>
        <w:separator/>
      </w:r>
    </w:p>
  </w:endnote>
  <w:endnote w:type="continuationSeparator" w:id="0">
    <w:p w14:paraId="32184B3E" w14:textId="77777777" w:rsidR="006B0ACC" w:rsidRDefault="006B0ACC" w:rsidP="006B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982" w14:textId="77777777" w:rsidR="006B69EA" w:rsidRDefault="006B6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457C7" w14:textId="77777777" w:rsidR="006B69EA" w:rsidRDefault="006B69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768EC" w14:textId="77777777" w:rsidR="006B69EA" w:rsidRDefault="006B6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BE9D3" w14:textId="77777777" w:rsidR="006B0ACC" w:rsidRDefault="006B0ACC" w:rsidP="006B69EA">
      <w:pPr>
        <w:spacing w:after="0" w:line="240" w:lineRule="auto"/>
      </w:pPr>
      <w:r>
        <w:separator/>
      </w:r>
    </w:p>
  </w:footnote>
  <w:footnote w:type="continuationSeparator" w:id="0">
    <w:p w14:paraId="4AF34D9C" w14:textId="77777777" w:rsidR="006B0ACC" w:rsidRDefault="006B0ACC" w:rsidP="006B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6FBD" w14:textId="2D418A21" w:rsidR="006B69EA" w:rsidRDefault="006B0ACC">
    <w:pPr>
      <w:pStyle w:val="Header"/>
    </w:pPr>
    <w:r>
      <w:rPr>
        <w:noProof/>
      </w:rPr>
      <w:pict w14:anchorId="465CD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12pt;height:512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6-04-22 at 11.05.2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98BC7" w14:textId="65CBFDC5" w:rsidR="006B69EA" w:rsidRDefault="006B0ACC">
    <w:pPr>
      <w:pStyle w:val="Header"/>
    </w:pPr>
    <w:r>
      <w:rPr>
        <w:noProof/>
      </w:rPr>
      <w:pict w14:anchorId="5DD35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12pt;height:51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6-04-22 at 11.05.2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E06D" w14:textId="19F47B06" w:rsidR="006B69EA" w:rsidRDefault="006B0ACC">
    <w:pPr>
      <w:pStyle w:val="Header"/>
    </w:pPr>
    <w:r>
      <w:rPr>
        <w:noProof/>
      </w:rPr>
      <w:pict w14:anchorId="53204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12pt;height:51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6-04-22 at 11.05.2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0378">
    <w:abstractNumId w:val="8"/>
  </w:num>
  <w:num w:numId="2" w16cid:durableId="1589147630">
    <w:abstractNumId w:val="6"/>
  </w:num>
  <w:num w:numId="3" w16cid:durableId="165943308">
    <w:abstractNumId w:val="5"/>
  </w:num>
  <w:num w:numId="4" w16cid:durableId="181667324">
    <w:abstractNumId w:val="4"/>
  </w:num>
  <w:num w:numId="5" w16cid:durableId="602611893">
    <w:abstractNumId w:val="7"/>
  </w:num>
  <w:num w:numId="6" w16cid:durableId="50814972">
    <w:abstractNumId w:val="3"/>
  </w:num>
  <w:num w:numId="7" w16cid:durableId="867061479">
    <w:abstractNumId w:val="2"/>
  </w:num>
  <w:num w:numId="8" w16cid:durableId="129907144">
    <w:abstractNumId w:val="1"/>
  </w:num>
  <w:num w:numId="9" w16cid:durableId="73878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E87"/>
    <w:rsid w:val="0029639D"/>
    <w:rsid w:val="00326F90"/>
    <w:rsid w:val="003C1F00"/>
    <w:rsid w:val="00494D3E"/>
    <w:rsid w:val="006B0ACC"/>
    <w:rsid w:val="006B69EA"/>
    <w:rsid w:val="00737A63"/>
    <w:rsid w:val="00911B6C"/>
    <w:rsid w:val="00992F91"/>
    <w:rsid w:val="009B46BD"/>
    <w:rsid w:val="00AA1D8D"/>
    <w:rsid w:val="00B47730"/>
    <w:rsid w:val="00C06D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6AA99B"/>
  <w14:defaultImageDpi w14:val="300"/>
  <w15:docId w15:val="{94944BAC-EA1A-D947-942F-37F70CED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Sachil Kumar</cp:lastModifiedBy>
  <cp:revision>8</cp:revision>
  <dcterms:created xsi:type="dcterms:W3CDTF">2013-12-23T23:15:00Z</dcterms:created>
  <dcterms:modified xsi:type="dcterms:W3CDTF">2026-04-22T06:20:00Z</dcterms:modified>
  <cp:category/>
</cp:coreProperties>
</file>